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 xml:space="preserve">29: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lastRenderedPageBreak/>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proofErr w:type="spellStart"/>
      <w:r w:rsidR="00A72C83" w:rsidRPr="00A72C83">
        <w:rPr>
          <w:rStyle w:val="Sourcecode4Char"/>
          <w:sz w:val="20"/>
          <w:szCs w:val="20"/>
        </w:rPr>
        <w:t>ff</w:t>
      </w:r>
      <w:proofErr w:type="spellEnd"/>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proofErr w:type="spellStart"/>
      <w:r w:rsidR="00FE793D" w:rsidRPr="00E2659A">
        <w:rPr>
          <w:rStyle w:val="Sourcecode4Char"/>
          <w:sz w:val="20"/>
          <w:szCs w:val="20"/>
        </w:rPr>
        <w:t>multiplyByEighteen</w:t>
      </w:r>
      <w:proofErr w:type="spellEnd"/>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proofErr w:type="spellStart"/>
      <w:r w:rsidR="001C4AAE" w:rsidRPr="00B903AA">
        <w:rPr>
          <w:rStyle w:val="Sourcecode4Char"/>
          <w:sz w:val="20"/>
          <w:szCs w:val="20"/>
        </w:rPr>
        <w:t>frege.prelude.Math</w:t>
      </w:r>
      <w:proofErr w:type="spellEnd"/>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100CED">
        <w:t>C</w:t>
      </w:r>
      <w:r w:rsidR="008E48F5" w:rsidRPr="00C92730">
        <w:t xml:space="preserve">hapter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100CED">
        <w:t>C</w:t>
      </w:r>
      <w:r w:rsidR="0027757E">
        <w:t xml:space="preserve">hapter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proofErr w:type="spellStart"/>
      <w:r w:rsidRPr="00564E35">
        <w:rPr>
          <w:rStyle w:val="Sourcecode4Char"/>
          <w:sz w:val="20"/>
          <w:szCs w:val="20"/>
        </w:rPr>
        <w:t>infixl</w:t>
      </w:r>
      <w:proofErr w:type="spellEnd"/>
      <w:r>
        <w:t xml:space="preserve">, </w:t>
      </w:r>
      <w:proofErr w:type="spellStart"/>
      <w:r w:rsidRPr="00564E35">
        <w:rPr>
          <w:rStyle w:val="Sourcecode4Char"/>
          <w:sz w:val="20"/>
          <w:szCs w:val="20"/>
        </w:rPr>
        <w:t>infixr</w:t>
      </w:r>
      <w:proofErr w:type="spellEnd"/>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proofErr w:type="spellStart"/>
      <w:r w:rsidR="00A21F89" w:rsidRPr="00A00B70">
        <w:rPr>
          <w:rStyle w:val="Sourcecode4Char"/>
          <w:sz w:val="20"/>
          <w:szCs w:val="20"/>
        </w:rPr>
        <w:t>Bool</w:t>
      </w:r>
      <w:proofErr w:type="spellEnd"/>
      <w:r w:rsidR="00A21F89" w:rsidRPr="00C92730">
        <w:t xml:space="preserve">, </w:t>
      </w:r>
      <w:r w:rsidR="00A00B70" w:rsidRPr="00A00B70">
        <w:rPr>
          <w:rStyle w:val="Sourcecode4Char"/>
          <w:sz w:val="20"/>
          <w:szCs w:val="20"/>
        </w:rPr>
        <w:t>Char</w:t>
      </w:r>
      <w:r w:rsidR="00A21F89" w:rsidRPr="00C92730">
        <w:t xml:space="preserve">, </w:t>
      </w:r>
      <w:proofErr w:type="spellStart"/>
      <w:r w:rsidR="00A00B70" w:rsidRPr="00A00B70">
        <w:rPr>
          <w:rStyle w:val="Sourcecode4Char"/>
          <w:sz w:val="20"/>
          <w:szCs w:val="20"/>
        </w:rPr>
        <w:t>Int</w:t>
      </w:r>
      <w:proofErr w:type="spellEnd"/>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proofErr w:type="spellStart"/>
      <w:r w:rsidRPr="00F60614">
        <w:rPr>
          <w:rStyle w:val="Sourcecode4Char"/>
          <w:sz w:val="20"/>
          <w:szCs w:val="20"/>
        </w:rPr>
        <w:t>ff</w:t>
      </w:r>
      <w:proofErr w:type="spellEnd"/>
      <w:r w:rsidRPr="00F60614">
        <w:rPr>
          <w:rStyle w:val="Sourcecode4Char"/>
          <w:sz w:val="20"/>
          <w:szCs w:val="20"/>
        </w:rPr>
        <w:t xml:space="preserve">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B340BC">
        <w:t>C</w:t>
      </w:r>
      <w:r>
        <w:t xml:space="preserve">hapter 3.2, we often use EBNF notation to describe the grammar of certain features of </w:t>
      </w:r>
      <w:r w:rsidR="00B340BC">
        <w:t xml:space="preserve">the </w:t>
      </w:r>
      <w:r>
        <w:t>Frege</w:t>
      </w:r>
      <w:r w:rsidR="00B340BC">
        <w:t xml:space="preserve"> language</w:t>
      </w:r>
      <w:r>
        <w:t>. In this chapter,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xml:space="preserve">:= </w:t>
      </w:r>
      <w:proofErr w:type="spellStart"/>
      <w:r w:rsidRPr="008D669D">
        <w:t>moduleclause</w:t>
      </w:r>
      <w:proofErr w:type="spellEnd"/>
      <w:r w:rsidRPr="008D669D">
        <w:t xml:space="preserv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8F4535">
        <w:t>C</w:t>
      </w:r>
      <w:r w:rsidR="00B505F9">
        <w:t xml:space="preserve">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w:t>
      </w:r>
      <w:proofErr w:type="spellStart"/>
      <w:r w:rsidRPr="001D3230">
        <w:t>packagename</w:t>
      </w:r>
      <w:proofErr w:type="spellEnd"/>
      <w:r w:rsidRPr="001D3230">
        <w:t xml:space="preserv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spellStart"/>
      <w:proofErr w:type="gramStart"/>
      <w:r w:rsidR="00604E59" w:rsidRPr="001D3230">
        <w:t>importlist</w:t>
      </w:r>
      <w:proofErr w:type="spellEnd"/>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spellStart"/>
      <w:proofErr w:type="gramStart"/>
      <w:r w:rsidRPr="001D3230">
        <w:t>importlist</w:t>
      </w:r>
      <w:proofErr w:type="spellEnd"/>
      <w:r w:rsidRPr="001D3230">
        <w:t xml:space="preserve">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proofErr w:type="spellStart"/>
      <w:r w:rsidR="00672735" w:rsidRPr="001D3230">
        <w:rPr>
          <w:rFonts w:cs="CMTI12"/>
          <w:iCs/>
          <w:lang w:eastAsia="cs-CZ" w:bidi="ar-SA"/>
        </w:rPr>
        <w:t>importitem</w:t>
      </w:r>
      <w:proofErr w:type="spellEnd"/>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proofErr w:type="spellStart"/>
      <w:r w:rsidR="00672735" w:rsidRPr="001D3230">
        <w:rPr>
          <w:rFonts w:cs="CMTI12"/>
          <w:iCs/>
          <w:u w:val="single"/>
          <w:lang w:eastAsia="cs-CZ" w:bidi="ar-SA"/>
        </w:rPr>
        <w:t>importitem</w:t>
      </w:r>
      <w:proofErr w:type="spellEnd"/>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1E087D">
        <w:t>C</w:t>
      </w:r>
      <w:r>
        <w:t>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spellStart"/>
      <w:proofErr w:type="gramStart"/>
      <w:r w:rsidRPr="008D3A3A">
        <w:rPr>
          <w:rFonts w:cs="CMTI12"/>
          <w:lang w:eastAsia="cs-CZ" w:bidi="ar-SA"/>
        </w:rPr>
        <w:t>importitem</w:t>
      </w:r>
      <w:proofErr w:type="spellEnd"/>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lable symbols are mentioned in C</w:t>
      </w:r>
      <w:r w:rsidR="00BA64BD">
        <w:t>hapter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Chapter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proofErr w:type="spellStart"/>
      <w:r w:rsidR="00AB527F" w:rsidRPr="00AB527F">
        <w:rPr>
          <w:rStyle w:val="Sourcecode4Char"/>
          <w:sz w:val="20"/>
          <w:szCs w:val="20"/>
        </w:rPr>
        <w:t>ImportAs</w:t>
      </w:r>
      <w:proofErr w:type="spellEnd"/>
      <w:r w:rsidR="00AB527F" w:rsidRPr="00C92730">
        <w:t xml:space="preserve"> and </w:t>
      </w:r>
      <w:proofErr w:type="spellStart"/>
      <w:r w:rsidR="00AB527F" w:rsidRPr="00AB527F">
        <w:rPr>
          <w:rStyle w:val="Sourcecode4Char"/>
          <w:sz w:val="20"/>
          <w:szCs w:val="20"/>
        </w:rPr>
        <w:t>ImportItems</w:t>
      </w:r>
      <w:proofErr w:type="spellEnd"/>
      <w:r w:rsidR="00AB527F" w:rsidRPr="00C92730">
        <w:t>.</w:t>
      </w:r>
      <w:r w:rsidR="00AB527F">
        <w:t xml:space="preserve"> The concept</w:t>
      </w:r>
      <w:r w:rsidR="00AB527F" w:rsidRPr="00C92730">
        <w:t xml:space="preserve"> </w:t>
      </w:r>
      <w:proofErr w:type="spellStart"/>
      <w:r w:rsidR="00AB527F" w:rsidRPr="00AB527F">
        <w:rPr>
          <w:rStyle w:val="Sourcecode4Char"/>
          <w:sz w:val="20"/>
          <w:szCs w:val="20"/>
        </w:rPr>
        <w:t>ImportAs</w:t>
      </w:r>
      <w:proofErr w:type="spellEnd"/>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proofErr w:type="spellStart"/>
      <w:r w:rsidR="00AB527F" w:rsidRPr="00AB527F">
        <w:rPr>
          <w:rStyle w:val="Sourcecode4Char"/>
          <w:sz w:val="20"/>
          <w:szCs w:val="20"/>
        </w:rPr>
        <w:t>ImportItems</w:t>
      </w:r>
      <w:proofErr w:type="spellEnd"/>
      <w:r w:rsidR="00AB527F" w:rsidRPr="00C92730">
        <w:t xml:space="preserve"> </w:t>
      </w:r>
      <w:r w:rsidR="00AB527F">
        <w:t xml:space="preserve">relates to the </w:t>
      </w:r>
      <w:proofErr w:type="spellStart"/>
      <w:r w:rsidR="00AB527F" w:rsidRPr="00AB527F">
        <w:rPr>
          <w:rStyle w:val="Sourcecode4Char"/>
          <w:sz w:val="20"/>
          <w:szCs w:val="20"/>
        </w:rPr>
        <w:t>importlist</w:t>
      </w:r>
      <w:proofErr w:type="spellEnd"/>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nonterminal symbol. In the Frege-IDE implementation, the concept simply contains an optional child of</w:t>
      </w:r>
      <w:r w:rsidR="00C9789E">
        <w:t xml:space="preserve"> the</w:t>
      </w:r>
      <w:r>
        <w:t xml:space="preserve">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w:t>
      </w:r>
      <w:r>
        <w:lastRenderedPageBreak/>
        <w:t xml:space="preserve">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proofErr w:type="spellStart"/>
      <w:r w:rsidR="003968C2" w:rsidRPr="00500245">
        <w:rPr>
          <w:rStyle w:val="Sourcecode4Char"/>
          <w:sz w:val="20"/>
          <w:szCs w:val="20"/>
        </w:rPr>
        <w:t>TypeReference</w:t>
      </w:r>
      <w:proofErr w:type="spellEnd"/>
      <w:r w:rsidR="00D2217D">
        <w:t xml:space="preserve"> concept. Figure 3.4 shows the</w:t>
      </w:r>
      <w:r w:rsidR="003968C2">
        <w:t xml:space="preserve">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t>C</w:t>
      </w:r>
      <w:r>
        <w:t>hapter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xml:space="preserve">:= lhs </w:t>
      </w:r>
      <w:proofErr w:type="spellStart"/>
      <w:r w:rsidRPr="00C92730">
        <w:t>rhs</w:t>
      </w:r>
      <w:proofErr w:type="spellEnd"/>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9038F7">
      <w:pPr>
        <w:pStyle w:val="Grammarrule"/>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9038F7">
      <w:pPr>
        <w:pStyle w:val="Grammarrule"/>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9038F7">
        <w:t>C</w:t>
      </w:r>
      <w:r w:rsidR="00F45CBC" w:rsidRPr="00C92730">
        <w:t>hapter</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9038F7">
        <w:t>C</w:t>
      </w:r>
      <w:r w:rsidR="004D0981" w:rsidRPr="00C92730">
        <w:t>hapter</w:t>
      </w:r>
      <w:r w:rsidR="009038F7">
        <w:t xml:space="preserve"> 3.2.6</w:t>
      </w:r>
      <w:r w:rsidR="004D0981" w:rsidRPr="00C92730">
        <w:t>.</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described in C</w:t>
      </w:r>
      <w:r w:rsidR="00460883">
        <w:t>hapter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460883">
        <w:t>) or the</w:t>
      </w:r>
      <w:r w:rsidR="00592EB1">
        <w:t xml:space="preserve">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4C1F0C">
        <w:t>C</w:t>
      </w:r>
      <w:r>
        <w:t>hapter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C1F0C">
      <w:pPr>
        <w:pStyle w:val="Grammarrule"/>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 xml:space="preserve">from </w:t>
      </w:r>
      <w:r w:rsidR="006A711C">
        <w:t>C</w:t>
      </w:r>
      <w:r w:rsidR="00FB7702">
        <w:t>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is made possible by the application of</w:t>
      </w:r>
      <w:r w:rsidR="006A711C">
        <w:t xml:space="preserve"> the</w:t>
      </w:r>
      <w:r>
        <w:t xml:space="preserve">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C43889">
        <w:rPr>
          <w:rStyle w:val="Sourcecode4Char"/>
          <w:sz w:val="20"/>
          <w:szCs w:val="20"/>
        </w:rPr>
        <w:t>Int</w:t>
      </w:r>
      <w:proofErr w:type="spellEnd"/>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proofErr w:type="spellStart"/>
      <w:r w:rsidR="00267DA0" w:rsidRPr="00C43889">
        <w:rPr>
          <w:rStyle w:val="Sourcecode4Char"/>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C43889">
        <w:rPr>
          <w:b w:val="0"/>
        </w:rPr>
        <w:t>C</w:t>
      </w:r>
      <w:r w:rsidR="00267DA0">
        <w:rPr>
          <w:b w:val="0"/>
        </w:rPr>
        <w:t>hapter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-&gt; </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w:t>
      </w:r>
      <w:r w:rsidR="00267DA0" w:rsidRPr="00267DA0">
        <w:rPr>
          <w:rStyle w:val="Sourcecode4Char"/>
          <w:b w:val="0"/>
          <w:sz w:val="20"/>
          <w:szCs w:val="20"/>
        </w:rPr>
        <w:t>-&gt;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bookmarkStart w:id="0" w:name="_GoBack"/>
      <w:bookmarkEnd w:id="0"/>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w:t>
      </w:r>
      <w:r w:rsidR="00832064" w:rsidRPr="00C92730">
        <w:lastRenderedPageBreak/>
        <w:t xml:space="preserve">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E57BFD"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E57BFD"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E57BFD"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E57BFD"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E57BFD"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E57BFD"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E57BFD"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E57BFD"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E57BFD"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E57BFD"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E57BFD"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E57BFD"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E57BFD"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E57BFD"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E57BFD"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E57BFD"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58B9" w:rsidRDefault="006B58B9" w:rsidP="00B46B97">
      <w:r>
        <w:separator/>
      </w:r>
    </w:p>
  </w:endnote>
  <w:endnote w:type="continuationSeparator" w:id="0">
    <w:p w:rsidR="006B58B9" w:rsidRDefault="006B58B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E57BFD" w:rsidRPr="00337F97" w:rsidRDefault="00E57BFD">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485F54">
          <w:rPr>
            <w:rStyle w:val="NormalparagraphChar"/>
            <w:noProof/>
          </w:rPr>
          <w:t>70</w:t>
        </w:r>
        <w:r w:rsidRPr="00337F97">
          <w:rPr>
            <w:rStyle w:val="NormalparagraphChar"/>
          </w:rPr>
          <w:fldChar w:fldCharType="end"/>
        </w:r>
      </w:p>
    </w:sdtContent>
  </w:sdt>
  <w:p w:rsidR="00E57BFD" w:rsidRDefault="00E57B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58B9" w:rsidRDefault="006B58B9" w:rsidP="00B46B97">
      <w:r>
        <w:separator/>
      </w:r>
    </w:p>
  </w:footnote>
  <w:footnote w:type="continuationSeparator" w:id="0">
    <w:p w:rsidR="006B58B9" w:rsidRDefault="006B58B9" w:rsidP="00B46B97">
      <w:r>
        <w:continuationSeparator/>
      </w:r>
    </w:p>
  </w:footnote>
  <w:footnote w:id="1">
    <w:p w:rsidR="00E57BFD" w:rsidRPr="00757BCA" w:rsidRDefault="00E57BFD">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E57BFD" w:rsidRPr="000772B6" w:rsidRDefault="00E57BFD">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E57BFD" w:rsidRPr="00484EC7" w:rsidRDefault="00E57BFD">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2D"/>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1FCFC-4773-4CC0-925B-7DE6168B5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22395</TotalTime>
  <Pages>111</Pages>
  <Words>33739</Words>
  <Characters>199062</Characters>
  <Application>Microsoft Office Word</Application>
  <DocSecurity>0</DocSecurity>
  <Lines>1658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294</cp:revision>
  <cp:lastPrinted>2018-06-28T11:43:00Z</cp:lastPrinted>
  <dcterms:created xsi:type="dcterms:W3CDTF">2018-03-09T13:58:00Z</dcterms:created>
  <dcterms:modified xsi:type="dcterms:W3CDTF">2018-07-12T18:16:00Z</dcterms:modified>
</cp:coreProperties>
</file>